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32" w:rsidRDefault="003528A0">
      <w:hyperlink r:id="rId4" w:history="1">
        <w:r>
          <w:rPr>
            <w:rStyle w:val="Hyperlink"/>
          </w:rPr>
          <w:t>http://www.westchestermagazine.com/Westchester-Magazine/November-2013/The-Best-Doctors-in-Westchester/</w:t>
        </w:r>
      </w:hyperlink>
    </w:p>
    <w:sectPr w:rsidR="00507632" w:rsidSect="0050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3528A0"/>
    <w:rsid w:val="00187C57"/>
    <w:rsid w:val="003528A0"/>
    <w:rsid w:val="004F3CA9"/>
    <w:rsid w:val="00507632"/>
    <w:rsid w:val="00D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stchestermagazine.com/Westchester-Magazine/November-2013/The-Best-Doctors-in-Westche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Fink</dc:creator>
  <cp:lastModifiedBy>Candida Fink</cp:lastModifiedBy>
  <cp:revision>1</cp:revision>
  <dcterms:created xsi:type="dcterms:W3CDTF">2013-11-02T18:44:00Z</dcterms:created>
  <dcterms:modified xsi:type="dcterms:W3CDTF">2013-11-02T18:45:00Z</dcterms:modified>
</cp:coreProperties>
</file>